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lineRule="auto" w:line="312" w:before="240" w:after="120"/>
        <w:jc w:val="both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739"/>
        <w:gridCol w:w="5899"/>
      </w:tblGrid>
      <w:tr>
        <w:trPr/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TÍTOL DE L’ACTIVITAT: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Usuari/s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Objectius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Professionals responsables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Recursos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Temporalització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Avaluació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  <w:tr>
        <w:trPr/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uerpodetexto"/>
              <w:spacing w:before="0" w:after="1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Observacions</w:t>
            </w:r>
          </w:p>
        </w:tc>
        <w:tc>
          <w:tcPr>
            <w:tcW w:w="5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both"/>
              <w:rPr>
                <w:rFonts w:ascii="tahoma;serif" w:hAnsi="tahoma;serif"/>
                <w:sz w:val="28"/>
              </w:rPr>
            </w:pPr>
            <w:r>
              <w:rPr>
                <w:rFonts w:ascii="tahoma;serif" w:hAnsi="tahoma;serif"/>
                <w:sz w:val="28"/>
              </w:rPr>
            </w:r>
          </w:p>
        </w:tc>
      </w:tr>
    </w:tbl>
    <w:p>
      <w:pPr>
        <w:pStyle w:val="Cuerpodetexto"/>
        <w:bidi w:val="0"/>
        <w:spacing w:lineRule="auto" w:line="312" w:before="0" w:after="140"/>
        <w:jc w:val="both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</w:r>
    </w:p>
    <w:sectPr>
      <w:headerReference w:type="default" r:id="rId2"/>
      <w:type w:val="nextPage"/>
      <w:pgSz w:w="11906" w:h="16838"/>
      <w:pgMar w:left="1134" w:right="1134" w:header="1134" w:top="325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serif"/>
    <w:charset w:val="01"/>
    <w:family w:val="auto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tbl>
    <w:tblPr>
      <w:tblW w:w="9778" w:type="dxa"/>
      <w:jc w:val="left"/>
      <w:tblInd w:w="-152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59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i w:val="false"/>
              <w:i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5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 xml:space="preserve">  </w:t>
          </w: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 xml:space="preserve">PROGRAMACIÓ D’ACTIVITATS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CFGM TAPSD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- MP14-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LibreOffice/6.0.7.3$Linux_X86_64 LibreOffice_project/00m0$Build-3</Application>
  <Pages>1</Pages>
  <Words>20</Words>
  <Characters>159</Characters>
  <CharactersWithSpaces>172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2019-04-16T22:09:10Z</dcterms:created>
  <dc:creator/>
  <dc:description/>
  <dc:language>ca-ES</dc:language>
  <cp:lastModifiedBy/>
  <dcterms:modified xsi:type="dcterms:W3CDTF">2019-04-21T11:20:45Z</dcterms:modified>
  <cp:revision>7</cp:revision>
  <dc:subject/>
  <dc:title/>
</cp:coreProperties>
</file>